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21" w:rsidRDefault="00C44621" w:rsidP="00C44621">
      <w:pPr>
        <w:tabs>
          <w:tab w:val="center" w:pos="7852"/>
        </w:tabs>
        <w:rPr>
          <w:b/>
          <w:sz w:val="52"/>
          <w:szCs w:val="52"/>
          <w:u w:val="single"/>
        </w:rPr>
      </w:pPr>
      <w:bookmarkStart w:id="0" w:name="_GoBack"/>
      <w:bookmarkEnd w:id="0"/>
      <w:r w:rsidRPr="00C44621">
        <w:rPr>
          <w:b/>
          <w:sz w:val="52"/>
          <w:szCs w:val="52"/>
          <w:u w:val="single"/>
        </w:rPr>
        <w:t>Ear Care Instructions</w:t>
      </w:r>
    </w:p>
    <w:p w:rsidR="00C44621" w:rsidRPr="00C44621" w:rsidRDefault="00C44621" w:rsidP="00C44621">
      <w:pPr>
        <w:tabs>
          <w:tab w:val="center" w:pos="7852"/>
        </w:tabs>
        <w:rPr>
          <w:b/>
          <w:sz w:val="52"/>
          <w:szCs w:val="52"/>
          <w:u w:val="single"/>
        </w:rPr>
      </w:pPr>
    </w:p>
    <w:p w:rsidR="00C44621" w:rsidRDefault="00C44621" w:rsidP="00C44621">
      <w:pPr>
        <w:tabs>
          <w:tab w:val="center" w:pos="7852"/>
        </w:tabs>
        <w:rPr>
          <w:sz w:val="32"/>
          <w:szCs w:val="28"/>
        </w:rPr>
      </w:pPr>
      <w:r w:rsidRPr="00C44621">
        <w:rPr>
          <w:sz w:val="32"/>
          <w:szCs w:val="28"/>
        </w:rPr>
        <w:t xml:space="preserve">Wax is produced in the ear canal and helps protect our ears from infection, dirt and dust. As the skin inside the ear grows outwards, it will carry the wax and any trapped dirt out with it. </w:t>
      </w:r>
    </w:p>
    <w:p w:rsidR="00C44621" w:rsidRDefault="00C44621" w:rsidP="00C44621">
      <w:pPr>
        <w:tabs>
          <w:tab w:val="center" w:pos="7852"/>
        </w:tabs>
        <w:rPr>
          <w:sz w:val="32"/>
          <w:szCs w:val="28"/>
        </w:rPr>
      </w:pPr>
      <w:r w:rsidRPr="00C44621">
        <w:rPr>
          <w:sz w:val="32"/>
          <w:szCs w:val="28"/>
        </w:rPr>
        <w:t xml:space="preserve">Sometimes the wax can start to build up, if you wear heading aids for example, or if you have narrow ear canals or dry skin. These will all make it harder for the wax to come out naturally.  </w:t>
      </w:r>
    </w:p>
    <w:p w:rsidR="00C44621" w:rsidRDefault="00C44621" w:rsidP="00C44621">
      <w:pPr>
        <w:tabs>
          <w:tab w:val="center" w:pos="7852"/>
        </w:tabs>
        <w:rPr>
          <w:sz w:val="32"/>
          <w:szCs w:val="28"/>
        </w:rPr>
      </w:pPr>
      <w:r>
        <w:rPr>
          <w:sz w:val="32"/>
          <w:szCs w:val="28"/>
        </w:rPr>
        <w:t>If your ears are unable to clear the wax themselves, it may be s</w:t>
      </w:r>
      <w:r w:rsidR="0060566F">
        <w:rPr>
          <w:sz w:val="32"/>
          <w:szCs w:val="28"/>
        </w:rPr>
        <w:t>uggested you come for ear irrigation</w:t>
      </w:r>
      <w:r>
        <w:rPr>
          <w:sz w:val="32"/>
          <w:szCs w:val="28"/>
        </w:rPr>
        <w:t xml:space="preserve"> to help remove it for you. During this, the ear is washed out with a small jet of water. However, for this to be successful, you will need to thoroughly oil your ears for </w:t>
      </w:r>
      <w:r w:rsidRPr="00C44621">
        <w:rPr>
          <w:b/>
          <w:sz w:val="32"/>
          <w:szCs w:val="28"/>
          <w:u w:val="single"/>
        </w:rPr>
        <w:t>at least two weeks</w:t>
      </w:r>
      <w:r>
        <w:rPr>
          <w:sz w:val="32"/>
          <w:szCs w:val="28"/>
        </w:rPr>
        <w:t xml:space="preserve"> prior to your appointment. We recommend olive oil drops, which can usually be purchased from any pharmacy. If the wax is not soft enough, unfortunat</w:t>
      </w:r>
      <w:r w:rsidR="0060566F">
        <w:rPr>
          <w:sz w:val="32"/>
          <w:szCs w:val="28"/>
        </w:rPr>
        <w:t>ely we will be unable to irrigate</w:t>
      </w:r>
      <w:r>
        <w:rPr>
          <w:sz w:val="32"/>
          <w:szCs w:val="28"/>
        </w:rPr>
        <w:t xml:space="preserve"> your ears.</w:t>
      </w:r>
    </w:p>
    <w:p w:rsidR="00C44621" w:rsidRDefault="00C44621" w:rsidP="00C44621">
      <w:pPr>
        <w:tabs>
          <w:tab w:val="center" w:pos="7852"/>
        </w:tabs>
        <w:rPr>
          <w:sz w:val="32"/>
          <w:szCs w:val="28"/>
        </w:rPr>
      </w:pPr>
    </w:p>
    <w:p w:rsidR="00C44621" w:rsidRPr="00C44621" w:rsidRDefault="00C44621" w:rsidP="00C44621">
      <w:pPr>
        <w:tabs>
          <w:tab w:val="center" w:pos="7852"/>
        </w:tabs>
        <w:rPr>
          <w:sz w:val="36"/>
          <w:szCs w:val="28"/>
          <w:u w:val="single"/>
        </w:rPr>
      </w:pPr>
      <w:r w:rsidRPr="00C44621">
        <w:rPr>
          <w:sz w:val="36"/>
          <w:szCs w:val="28"/>
          <w:u w:val="single"/>
        </w:rPr>
        <w:t>HOW TO ADMINISTER THE OLIVE OIL DROPS</w:t>
      </w:r>
    </w:p>
    <w:p w:rsidR="00C44621" w:rsidRDefault="00C44621" w:rsidP="00C44621">
      <w:pPr>
        <w:tabs>
          <w:tab w:val="center" w:pos="7852"/>
        </w:tabs>
        <w:rPr>
          <w:sz w:val="32"/>
          <w:szCs w:val="28"/>
        </w:rPr>
      </w:pPr>
    </w:p>
    <w:p w:rsidR="00C44621" w:rsidRPr="00C44621" w:rsidRDefault="00C44621" w:rsidP="00C44621">
      <w:pPr>
        <w:tabs>
          <w:tab w:val="center" w:pos="7852"/>
        </w:tabs>
        <w:spacing w:line="276" w:lineRule="auto"/>
        <w:rPr>
          <w:sz w:val="32"/>
          <w:szCs w:val="28"/>
        </w:rPr>
      </w:pPr>
      <w:r w:rsidRPr="00C44621">
        <w:rPr>
          <w:sz w:val="32"/>
          <w:szCs w:val="28"/>
        </w:rPr>
        <w:t xml:space="preserve">1. </w:t>
      </w:r>
      <w:r w:rsidR="00593CE7">
        <w:rPr>
          <w:sz w:val="32"/>
          <w:szCs w:val="28"/>
        </w:rPr>
        <w:t>Ensure the oil is room temperature before use.</w:t>
      </w:r>
    </w:p>
    <w:p w:rsidR="00C44621" w:rsidRPr="00C44621" w:rsidRDefault="00C44621" w:rsidP="00C44621">
      <w:pPr>
        <w:tabs>
          <w:tab w:val="center" w:pos="7852"/>
        </w:tabs>
        <w:spacing w:line="276" w:lineRule="auto"/>
        <w:rPr>
          <w:sz w:val="32"/>
          <w:szCs w:val="28"/>
        </w:rPr>
      </w:pPr>
      <w:r w:rsidRPr="00C44621">
        <w:rPr>
          <w:sz w:val="32"/>
          <w:szCs w:val="28"/>
        </w:rPr>
        <w:t>2. Lie down on your side with the ear requiring drops facing upwards</w:t>
      </w:r>
    </w:p>
    <w:p w:rsidR="00C44621" w:rsidRPr="00C44621" w:rsidRDefault="00C44621" w:rsidP="00C44621">
      <w:pPr>
        <w:tabs>
          <w:tab w:val="center" w:pos="7852"/>
        </w:tabs>
        <w:spacing w:line="276" w:lineRule="auto"/>
        <w:rPr>
          <w:sz w:val="32"/>
          <w:szCs w:val="28"/>
        </w:rPr>
      </w:pPr>
      <w:r w:rsidRPr="00C44621">
        <w:rPr>
          <w:sz w:val="32"/>
          <w:szCs w:val="28"/>
        </w:rPr>
        <w:t>3. Pull the pinna (outer ear) backwards and upwards (just backwards in children)</w:t>
      </w:r>
    </w:p>
    <w:p w:rsidR="00C44621" w:rsidRPr="00C44621" w:rsidRDefault="00C44621" w:rsidP="00C44621">
      <w:pPr>
        <w:tabs>
          <w:tab w:val="center" w:pos="7852"/>
        </w:tabs>
        <w:spacing w:line="276" w:lineRule="auto"/>
        <w:rPr>
          <w:sz w:val="32"/>
          <w:szCs w:val="28"/>
        </w:rPr>
      </w:pPr>
      <w:r w:rsidRPr="00C44621">
        <w:rPr>
          <w:sz w:val="32"/>
          <w:szCs w:val="28"/>
        </w:rPr>
        <w:t>4. Fill the ear with lots of olive oil drops and then massage the</w:t>
      </w:r>
      <w:r>
        <w:rPr>
          <w:sz w:val="32"/>
          <w:szCs w:val="28"/>
        </w:rPr>
        <w:t xml:space="preserve"> tragus (the skin just in front </w:t>
      </w:r>
      <w:r w:rsidRPr="00C44621">
        <w:rPr>
          <w:sz w:val="32"/>
          <w:szCs w:val="28"/>
        </w:rPr>
        <w:t>of the entrance to the ear canal) – this enables the oil</w:t>
      </w:r>
      <w:r>
        <w:rPr>
          <w:sz w:val="32"/>
          <w:szCs w:val="28"/>
        </w:rPr>
        <w:t xml:space="preserve"> to run down the ear canal more </w:t>
      </w:r>
      <w:r w:rsidRPr="00C44621">
        <w:rPr>
          <w:sz w:val="32"/>
          <w:szCs w:val="28"/>
        </w:rPr>
        <w:t>easily</w:t>
      </w:r>
    </w:p>
    <w:p w:rsidR="00C44621" w:rsidRPr="00C44621" w:rsidRDefault="00C44621" w:rsidP="00C44621">
      <w:pPr>
        <w:tabs>
          <w:tab w:val="center" w:pos="7852"/>
        </w:tabs>
        <w:spacing w:line="276" w:lineRule="auto"/>
        <w:rPr>
          <w:sz w:val="32"/>
          <w:szCs w:val="28"/>
        </w:rPr>
      </w:pPr>
      <w:r w:rsidRPr="00C44621">
        <w:rPr>
          <w:sz w:val="32"/>
          <w:szCs w:val="28"/>
        </w:rPr>
        <w:t>5. Stay lying down for 5 - 10 minutes and then get up and wipe away any excess</w:t>
      </w:r>
    </w:p>
    <w:p w:rsidR="00C44621" w:rsidRPr="00C44621" w:rsidRDefault="00C44621" w:rsidP="00C44621">
      <w:pPr>
        <w:tabs>
          <w:tab w:val="center" w:pos="7852"/>
        </w:tabs>
        <w:spacing w:line="276" w:lineRule="auto"/>
        <w:rPr>
          <w:sz w:val="32"/>
          <w:szCs w:val="28"/>
        </w:rPr>
      </w:pPr>
      <w:r w:rsidRPr="00C44621">
        <w:rPr>
          <w:sz w:val="32"/>
          <w:szCs w:val="28"/>
        </w:rPr>
        <w:t>oil with a tissue</w:t>
      </w:r>
    </w:p>
    <w:p w:rsidR="00C44621" w:rsidRPr="00C44621" w:rsidRDefault="00C44621" w:rsidP="00C44621">
      <w:pPr>
        <w:tabs>
          <w:tab w:val="center" w:pos="7852"/>
        </w:tabs>
        <w:spacing w:line="276" w:lineRule="auto"/>
        <w:rPr>
          <w:sz w:val="32"/>
          <w:szCs w:val="28"/>
        </w:rPr>
      </w:pPr>
      <w:r w:rsidRPr="00C44621">
        <w:rPr>
          <w:sz w:val="32"/>
          <w:szCs w:val="28"/>
        </w:rPr>
        <w:t xml:space="preserve">6. </w:t>
      </w:r>
      <w:r w:rsidRPr="00C44621">
        <w:rPr>
          <w:b/>
          <w:sz w:val="32"/>
          <w:szCs w:val="28"/>
        </w:rPr>
        <w:t>DO NO</w:t>
      </w:r>
      <w:r w:rsidRPr="00110D0A">
        <w:rPr>
          <w:b/>
          <w:sz w:val="32"/>
          <w:szCs w:val="28"/>
        </w:rPr>
        <w:t>T</w:t>
      </w:r>
      <w:r w:rsidRPr="00C44621">
        <w:rPr>
          <w:sz w:val="32"/>
          <w:szCs w:val="28"/>
        </w:rPr>
        <w:t xml:space="preserve"> put cotton wool </w:t>
      </w:r>
      <w:r>
        <w:rPr>
          <w:sz w:val="32"/>
          <w:szCs w:val="28"/>
        </w:rPr>
        <w:t xml:space="preserve">or tissue </w:t>
      </w:r>
      <w:r w:rsidRPr="00C44621">
        <w:rPr>
          <w:sz w:val="32"/>
          <w:szCs w:val="28"/>
        </w:rPr>
        <w:t xml:space="preserve">in the ear following the drops </w:t>
      </w:r>
      <w:r>
        <w:rPr>
          <w:sz w:val="32"/>
          <w:szCs w:val="28"/>
        </w:rPr>
        <w:t xml:space="preserve">as this absorbs the oil and may </w:t>
      </w:r>
      <w:r w:rsidRPr="00C44621">
        <w:rPr>
          <w:sz w:val="32"/>
          <w:szCs w:val="28"/>
        </w:rPr>
        <w:t>prevent the softened wax from flowing out of the ear with the oil.</w:t>
      </w:r>
    </w:p>
    <w:p w:rsidR="00C44621" w:rsidRPr="00C44621" w:rsidRDefault="00C44621" w:rsidP="00C44621">
      <w:pPr>
        <w:tabs>
          <w:tab w:val="center" w:pos="7852"/>
        </w:tabs>
        <w:spacing w:line="276" w:lineRule="auto"/>
        <w:rPr>
          <w:sz w:val="32"/>
          <w:szCs w:val="28"/>
        </w:rPr>
      </w:pPr>
      <w:r w:rsidRPr="00C44621">
        <w:rPr>
          <w:sz w:val="32"/>
          <w:szCs w:val="28"/>
        </w:rPr>
        <w:t>7. Repeat the procedure wi</w:t>
      </w:r>
      <w:r w:rsidR="00110D0A">
        <w:rPr>
          <w:sz w:val="32"/>
          <w:szCs w:val="28"/>
        </w:rPr>
        <w:t>th the opposite ear if required, twice daily until your appointment or the wax is cleared.</w:t>
      </w:r>
    </w:p>
    <w:p w:rsidR="00832449" w:rsidRPr="00832449" w:rsidRDefault="00832449" w:rsidP="00C44621">
      <w:pPr>
        <w:tabs>
          <w:tab w:val="center" w:pos="7852"/>
        </w:tabs>
        <w:rPr>
          <w:sz w:val="26"/>
          <w:szCs w:val="28"/>
        </w:rPr>
      </w:pPr>
    </w:p>
    <w:sectPr w:rsidR="00832449" w:rsidRPr="00832449" w:rsidSect="00C44621">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BD" w:rsidRDefault="001674BD" w:rsidP="00C6160D">
      <w:r>
        <w:separator/>
      </w:r>
    </w:p>
  </w:endnote>
  <w:endnote w:type="continuationSeparator" w:id="0">
    <w:p w:rsidR="001674BD" w:rsidRDefault="001674BD" w:rsidP="00C6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BD" w:rsidRDefault="001674BD" w:rsidP="00C6160D">
      <w:r>
        <w:separator/>
      </w:r>
    </w:p>
  </w:footnote>
  <w:footnote w:type="continuationSeparator" w:id="0">
    <w:p w:rsidR="001674BD" w:rsidRDefault="001674BD" w:rsidP="00C6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D" w:rsidRPr="00AB571C" w:rsidRDefault="00C6160D" w:rsidP="00C6160D">
    <w:pPr>
      <w:jc w:val="right"/>
      <w:rPr>
        <w:rFonts w:ascii="Poor Richard" w:hAnsi="Poor Richard"/>
        <w:sz w:val="52"/>
        <w:szCs w:val="52"/>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41275</wp:posOffset>
          </wp:positionV>
          <wp:extent cx="2524125" cy="1209040"/>
          <wp:effectExtent l="0" t="0" r="9525" b="0"/>
          <wp:wrapTight wrapText="bothSides">
            <wp:wrapPolygon edited="0">
              <wp:start x="0" y="0"/>
              <wp:lineTo x="0" y="21101"/>
              <wp:lineTo x="21518" y="21101"/>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71C">
      <w:rPr>
        <w:rFonts w:ascii="Poor Richard" w:hAnsi="Poor Richard"/>
        <w:sz w:val="52"/>
        <w:szCs w:val="52"/>
      </w:rPr>
      <w:t>Binscombe Medical Centre</w:t>
    </w:r>
  </w:p>
  <w:p w:rsidR="00C6160D" w:rsidRPr="00F11526" w:rsidRDefault="00C6160D" w:rsidP="00C6160D">
    <w:pPr>
      <w:jc w:val="right"/>
      <w:rPr>
        <w:rFonts w:ascii="Calibri" w:hAnsi="Calibri" w:cs="Calibri"/>
      </w:rPr>
    </w:pPr>
    <w:r w:rsidRPr="00F11526">
      <w:rPr>
        <w:rFonts w:ascii="Calibri" w:hAnsi="Calibri" w:cs="Calibri"/>
      </w:rPr>
      <w:tab/>
    </w:r>
    <w:r w:rsidRPr="00F11526">
      <w:rPr>
        <w:rFonts w:ascii="Calibri" w:hAnsi="Calibri" w:cs="Calibri"/>
      </w:rPr>
      <w:tab/>
    </w:r>
    <w:r w:rsidRPr="00F11526">
      <w:rPr>
        <w:rFonts w:ascii="Calibri" w:hAnsi="Calibri" w:cs="Calibri"/>
      </w:rPr>
      <w:tab/>
      <w:t xml:space="preserve">       106 Binscombe    </w:t>
    </w:r>
  </w:p>
  <w:p w:rsidR="00C6160D" w:rsidRPr="00F11526" w:rsidRDefault="00C6160D" w:rsidP="00C6160D">
    <w:pPr>
      <w:jc w:val="right"/>
      <w:rPr>
        <w:rFonts w:ascii="Calibri" w:hAnsi="Calibri" w:cs="Calibri"/>
      </w:rPr>
    </w:pPr>
    <w:r w:rsidRPr="00F11526">
      <w:rPr>
        <w:rFonts w:ascii="Calibri" w:hAnsi="Calibri" w:cs="Calibri"/>
      </w:rPr>
      <w:tab/>
    </w:r>
    <w:r w:rsidRPr="00F11526">
      <w:rPr>
        <w:rFonts w:ascii="Calibri" w:hAnsi="Calibri" w:cs="Calibri"/>
      </w:rPr>
      <w:tab/>
    </w:r>
    <w:r w:rsidRPr="00F11526">
      <w:rPr>
        <w:rFonts w:ascii="Calibri" w:hAnsi="Calibri" w:cs="Calibri"/>
      </w:rPr>
      <w:tab/>
      <w:t xml:space="preserve">               Godalming</w:t>
    </w:r>
  </w:p>
  <w:p w:rsidR="00C6160D" w:rsidRPr="00F11526" w:rsidRDefault="00C6160D" w:rsidP="00C6160D">
    <w:pPr>
      <w:jc w:val="right"/>
      <w:rPr>
        <w:rFonts w:ascii="Calibri" w:hAnsi="Calibri" w:cs="Calibri"/>
      </w:rPr>
    </w:pPr>
    <w:r w:rsidRPr="00F11526">
      <w:rPr>
        <w:rFonts w:ascii="Calibri" w:hAnsi="Calibri" w:cs="Calibri"/>
      </w:rPr>
      <w:tab/>
    </w:r>
    <w:r w:rsidRPr="00F11526">
      <w:rPr>
        <w:rFonts w:ascii="Calibri" w:hAnsi="Calibri" w:cs="Calibri"/>
      </w:rPr>
      <w:tab/>
    </w:r>
    <w:r w:rsidRPr="00F11526">
      <w:rPr>
        <w:rFonts w:ascii="Calibri" w:hAnsi="Calibri" w:cs="Calibri"/>
      </w:rPr>
      <w:tab/>
    </w:r>
    <w:r w:rsidRPr="00F11526">
      <w:rPr>
        <w:rFonts w:ascii="Calibri" w:hAnsi="Calibri" w:cs="Calibri"/>
      </w:rPr>
      <w:tab/>
    </w:r>
    <w:r w:rsidRPr="00F11526">
      <w:rPr>
        <w:rFonts w:ascii="Calibri" w:hAnsi="Calibri" w:cs="Calibri"/>
      </w:rPr>
      <w:tab/>
    </w:r>
    <w:r w:rsidRPr="00F11526">
      <w:rPr>
        <w:rFonts w:ascii="Calibri" w:hAnsi="Calibri" w:cs="Calibri"/>
      </w:rPr>
      <w:tab/>
    </w:r>
    <w:r w:rsidRPr="00F11526">
      <w:rPr>
        <w:rFonts w:ascii="Calibri" w:hAnsi="Calibri" w:cs="Calibri"/>
      </w:rPr>
      <w:tab/>
      <w:t xml:space="preserve">       Surrey</w:t>
    </w:r>
  </w:p>
  <w:p w:rsidR="00C6160D" w:rsidRPr="00F11526" w:rsidRDefault="00C6160D" w:rsidP="00C6160D">
    <w:pPr>
      <w:jc w:val="right"/>
      <w:rPr>
        <w:rFonts w:ascii="Calibri" w:hAnsi="Calibri" w:cs="Calibri"/>
        <w:sz w:val="8"/>
        <w:szCs w:val="8"/>
      </w:rPr>
    </w:pPr>
    <w:r w:rsidRPr="00F11526">
      <w:rPr>
        <w:rFonts w:ascii="Calibri" w:hAnsi="Calibri" w:cs="Calibri"/>
      </w:rPr>
      <w:tab/>
    </w:r>
    <w:r w:rsidRPr="00F11526">
      <w:rPr>
        <w:rFonts w:ascii="Calibri" w:hAnsi="Calibri" w:cs="Calibri"/>
      </w:rPr>
      <w:tab/>
      <w:t xml:space="preserve">                   GU7 3PR</w:t>
    </w:r>
  </w:p>
  <w:p w:rsidR="00C6160D" w:rsidRDefault="00C61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64"/>
    <w:rsid w:val="000209D6"/>
    <w:rsid w:val="00080421"/>
    <w:rsid w:val="00110D0A"/>
    <w:rsid w:val="001674BD"/>
    <w:rsid w:val="0030660E"/>
    <w:rsid w:val="00593CE7"/>
    <w:rsid w:val="0060566F"/>
    <w:rsid w:val="00676D19"/>
    <w:rsid w:val="00687C6A"/>
    <w:rsid w:val="00781771"/>
    <w:rsid w:val="0081772E"/>
    <w:rsid w:val="00832449"/>
    <w:rsid w:val="00913155"/>
    <w:rsid w:val="009D32F0"/>
    <w:rsid w:val="00A62F17"/>
    <w:rsid w:val="00B31B07"/>
    <w:rsid w:val="00C44621"/>
    <w:rsid w:val="00C6160D"/>
    <w:rsid w:val="00E6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6D55D-D169-4105-9D06-1F6B9AFF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D6"/>
    <w:rPr>
      <w:sz w:val="24"/>
      <w:szCs w:val="24"/>
    </w:rPr>
  </w:style>
  <w:style w:type="paragraph" w:styleId="Heading1">
    <w:name w:val="heading 1"/>
    <w:basedOn w:val="Normal"/>
    <w:next w:val="Normal"/>
    <w:link w:val="Heading1Char"/>
    <w:uiPriority w:val="9"/>
    <w:qFormat/>
    <w:rsid w:val="000209D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09D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09D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09D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09D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09D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09D6"/>
    <w:pPr>
      <w:spacing w:before="240" w:after="60"/>
      <w:outlineLvl w:val="6"/>
    </w:pPr>
  </w:style>
  <w:style w:type="paragraph" w:styleId="Heading8">
    <w:name w:val="heading 8"/>
    <w:basedOn w:val="Normal"/>
    <w:next w:val="Normal"/>
    <w:link w:val="Heading8Char"/>
    <w:uiPriority w:val="9"/>
    <w:semiHidden/>
    <w:unhideWhenUsed/>
    <w:qFormat/>
    <w:rsid w:val="000209D6"/>
    <w:pPr>
      <w:spacing w:before="240" w:after="60"/>
      <w:outlineLvl w:val="7"/>
    </w:pPr>
    <w:rPr>
      <w:i/>
      <w:iCs/>
    </w:rPr>
  </w:style>
  <w:style w:type="paragraph" w:styleId="Heading9">
    <w:name w:val="heading 9"/>
    <w:basedOn w:val="Normal"/>
    <w:next w:val="Normal"/>
    <w:link w:val="Heading9Char"/>
    <w:uiPriority w:val="9"/>
    <w:semiHidden/>
    <w:unhideWhenUsed/>
    <w:qFormat/>
    <w:rsid w:val="000209D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D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09D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09D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09D6"/>
    <w:rPr>
      <w:b/>
      <w:bCs/>
      <w:sz w:val="28"/>
      <w:szCs w:val="28"/>
    </w:rPr>
  </w:style>
  <w:style w:type="character" w:customStyle="1" w:styleId="Heading5Char">
    <w:name w:val="Heading 5 Char"/>
    <w:basedOn w:val="DefaultParagraphFont"/>
    <w:link w:val="Heading5"/>
    <w:uiPriority w:val="9"/>
    <w:semiHidden/>
    <w:rsid w:val="000209D6"/>
    <w:rPr>
      <w:b/>
      <w:bCs/>
      <w:i/>
      <w:iCs/>
      <w:sz w:val="26"/>
      <w:szCs w:val="26"/>
    </w:rPr>
  </w:style>
  <w:style w:type="character" w:customStyle="1" w:styleId="Heading6Char">
    <w:name w:val="Heading 6 Char"/>
    <w:basedOn w:val="DefaultParagraphFont"/>
    <w:link w:val="Heading6"/>
    <w:uiPriority w:val="9"/>
    <w:semiHidden/>
    <w:rsid w:val="000209D6"/>
    <w:rPr>
      <w:b/>
      <w:bCs/>
    </w:rPr>
  </w:style>
  <w:style w:type="character" w:customStyle="1" w:styleId="Heading7Char">
    <w:name w:val="Heading 7 Char"/>
    <w:basedOn w:val="DefaultParagraphFont"/>
    <w:link w:val="Heading7"/>
    <w:uiPriority w:val="9"/>
    <w:semiHidden/>
    <w:rsid w:val="000209D6"/>
    <w:rPr>
      <w:sz w:val="24"/>
      <w:szCs w:val="24"/>
    </w:rPr>
  </w:style>
  <w:style w:type="character" w:customStyle="1" w:styleId="Heading8Char">
    <w:name w:val="Heading 8 Char"/>
    <w:basedOn w:val="DefaultParagraphFont"/>
    <w:link w:val="Heading8"/>
    <w:uiPriority w:val="9"/>
    <w:semiHidden/>
    <w:rsid w:val="000209D6"/>
    <w:rPr>
      <w:i/>
      <w:iCs/>
      <w:sz w:val="24"/>
      <w:szCs w:val="24"/>
    </w:rPr>
  </w:style>
  <w:style w:type="character" w:customStyle="1" w:styleId="Heading9Char">
    <w:name w:val="Heading 9 Char"/>
    <w:basedOn w:val="DefaultParagraphFont"/>
    <w:link w:val="Heading9"/>
    <w:uiPriority w:val="9"/>
    <w:semiHidden/>
    <w:rsid w:val="000209D6"/>
    <w:rPr>
      <w:rFonts w:asciiTheme="majorHAnsi" w:eastAsiaTheme="majorEastAsia" w:hAnsiTheme="majorHAnsi"/>
    </w:rPr>
  </w:style>
  <w:style w:type="paragraph" w:styleId="Title">
    <w:name w:val="Title"/>
    <w:basedOn w:val="Normal"/>
    <w:next w:val="Normal"/>
    <w:link w:val="TitleChar"/>
    <w:uiPriority w:val="10"/>
    <w:qFormat/>
    <w:rsid w:val="000209D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09D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09D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09D6"/>
    <w:rPr>
      <w:rFonts w:asciiTheme="majorHAnsi" w:eastAsiaTheme="majorEastAsia" w:hAnsiTheme="majorHAnsi"/>
      <w:sz w:val="24"/>
      <w:szCs w:val="24"/>
    </w:rPr>
  </w:style>
  <w:style w:type="character" w:styleId="Strong">
    <w:name w:val="Strong"/>
    <w:basedOn w:val="DefaultParagraphFont"/>
    <w:uiPriority w:val="22"/>
    <w:qFormat/>
    <w:rsid w:val="000209D6"/>
    <w:rPr>
      <w:b/>
      <w:bCs/>
    </w:rPr>
  </w:style>
  <w:style w:type="character" w:styleId="Emphasis">
    <w:name w:val="Emphasis"/>
    <w:basedOn w:val="DefaultParagraphFont"/>
    <w:uiPriority w:val="20"/>
    <w:qFormat/>
    <w:rsid w:val="000209D6"/>
    <w:rPr>
      <w:rFonts w:asciiTheme="minorHAnsi" w:hAnsiTheme="minorHAnsi"/>
      <w:b/>
      <w:i/>
      <w:iCs/>
    </w:rPr>
  </w:style>
  <w:style w:type="paragraph" w:styleId="NoSpacing">
    <w:name w:val="No Spacing"/>
    <w:basedOn w:val="Normal"/>
    <w:uiPriority w:val="1"/>
    <w:qFormat/>
    <w:rsid w:val="000209D6"/>
    <w:rPr>
      <w:szCs w:val="32"/>
    </w:rPr>
  </w:style>
  <w:style w:type="paragraph" w:styleId="ListParagraph">
    <w:name w:val="List Paragraph"/>
    <w:basedOn w:val="Normal"/>
    <w:uiPriority w:val="34"/>
    <w:qFormat/>
    <w:rsid w:val="000209D6"/>
    <w:pPr>
      <w:ind w:left="720"/>
      <w:contextualSpacing/>
    </w:pPr>
  </w:style>
  <w:style w:type="paragraph" w:styleId="Quote">
    <w:name w:val="Quote"/>
    <w:basedOn w:val="Normal"/>
    <w:next w:val="Normal"/>
    <w:link w:val="QuoteChar"/>
    <w:uiPriority w:val="29"/>
    <w:qFormat/>
    <w:rsid w:val="000209D6"/>
    <w:rPr>
      <w:i/>
    </w:rPr>
  </w:style>
  <w:style w:type="character" w:customStyle="1" w:styleId="QuoteChar">
    <w:name w:val="Quote Char"/>
    <w:basedOn w:val="DefaultParagraphFont"/>
    <w:link w:val="Quote"/>
    <w:uiPriority w:val="29"/>
    <w:rsid w:val="000209D6"/>
    <w:rPr>
      <w:i/>
      <w:sz w:val="24"/>
      <w:szCs w:val="24"/>
    </w:rPr>
  </w:style>
  <w:style w:type="paragraph" w:styleId="IntenseQuote">
    <w:name w:val="Intense Quote"/>
    <w:basedOn w:val="Normal"/>
    <w:next w:val="Normal"/>
    <w:link w:val="IntenseQuoteChar"/>
    <w:uiPriority w:val="30"/>
    <w:qFormat/>
    <w:rsid w:val="000209D6"/>
    <w:pPr>
      <w:ind w:left="720" w:right="720"/>
    </w:pPr>
    <w:rPr>
      <w:b/>
      <w:i/>
      <w:szCs w:val="22"/>
    </w:rPr>
  </w:style>
  <w:style w:type="character" w:customStyle="1" w:styleId="IntenseQuoteChar">
    <w:name w:val="Intense Quote Char"/>
    <w:basedOn w:val="DefaultParagraphFont"/>
    <w:link w:val="IntenseQuote"/>
    <w:uiPriority w:val="30"/>
    <w:rsid w:val="000209D6"/>
    <w:rPr>
      <w:b/>
      <w:i/>
      <w:sz w:val="24"/>
    </w:rPr>
  </w:style>
  <w:style w:type="character" w:styleId="SubtleEmphasis">
    <w:name w:val="Subtle Emphasis"/>
    <w:uiPriority w:val="19"/>
    <w:qFormat/>
    <w:rsid w:val="000209D6"/>
    <w:rPr>
      <w:i/>
      <w:color w:val="5A5A5A" w:themeColor="text1" w:themeTint="A5"/>
    </w:rPr>
  </w:style>
  <w:style w:type="character" w:styleId="IntenseEmphasis">
    <w:name w:val="Intense Emphasis"/>
    <w:basedOn w:val="DefaultParagraphFont"/>
    <w:uiPriority w:val="21"/>
    <w:qFormat/>
    <w:rsid w:val="000209D6"/>
    <w:rPr>
      <w:b/>
      <w:i/>
      <w:sz w:val="24"/>
      <w:szCs w:val="24"/>
      <w:u w:val="single"/>
    </w:rPr>
  </w:style>
  <w:style w:type="character" w:styleId="SubtleReference">
    <w:name w:val="Subtle Reference"/>
    <w:basedOn w:val="DefaultParagraphFont"/>
    <w:uiPriority w:val="31"/>
    <w:qFormat/>
    <w:rsid w:val="000209D6"/>
    <w:rPr>
      <w:sz w:val="24"/>
      <w:szCs w:val="24"/>
      <w:u w:val="single"/>
    </w:rPr>
  </w:style>
  <w:style w:type="character" w:styleId="IntenseReference">
    <w:name w:val="Intense Reference"/>
    <w:basedOn w:val="DefaultParagraphFont"/>
    <w:uiPriority w:val="32"/>
    <w:qFormat/>
    <w:rsid w:val="000209D6"/>
    <w:rPr>
      <w:b/>
      <w:sz w:val="24"/>
      <w:u w:val="single"/>
    </w:rPr>
  </w:style>
  <w:style w:type="character" w:styleId="BookTitle">
    <w:name w:val="Book Title"/>
    <w:basedOn w:val="DefaultParagraphFont"/>
    <w:uiPriority w:val="33"/>
    <w:qFormat/>
    <w:rsid w:val="000209D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09D6"/>
    <w:pPr>
      <w:outlineLvl w:val="9"/>
    </w:pPr>
  </w:style>
  <w:style w:type="table" w:styleId="TableGrid">
    <w:name w:val="Table Grid"/>
    <w:basedOn w:val="TableNormal"/>
    <w:uiPriority w:val="59"/>
    <w:rsid w:val="00E6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449"/>
    <w:rPr>
      <w:rFonts w:ascii="Tahoma" w:hAnsi="Tahoma" w:cs="Tahoma"/>
      <w:sz w:val="16"/>
      <w:szCs w:val="16"/>
    </w:rPr>
  </w:style>
  <w:style w:type="character" w:customStyle="1" w:styleId="BalloonTextChar">
    <w:name w:val="Balloon Text Char"/>
    <w:basedOn w:val="DefaultParagraphFont"/>
    <w:link w:val="BalloonText"/>
    <w:uiPriority w:val="99"/>
    <w:semiHidden/>
    <w:rsid w:val="00832449"/>
    <w:rPr>
      <w:rFonts w:ascii="Tahoma" w:hAnsi="Tahoma" w:cs="Tahoma"/>
      <w:sz w:val="16"/>
      <w:szCs w:val="16"/>
    </w:rPr>
  </w:style>
  <w:style w:type="paragraph" w:styleId="Header">
    <w:name w:val="header"/>
    <w:basedOn w:val="Normal"/>
    <w:link w:val="HeaderChar"/>
    <w:uiPriority w:val="99"/>
    <w:unhideWhenUsed/>
    <w:rsid w:val="00C6160D"/>
    <w:pPr>
      <w:tabs>
        <w:tab w:val="center" w:pos="4513"/>
        <w:tab w:val="right" w:pos="9026"/>
      </w:tabs>
    </w:pPr>
  </w:style>
  <w:style w:type="character" w:customStyle="1" w:styleId="HeaderChar">
    <w:name w:val="Header Char"/>
    <w:basedOn w:val="DefaultParagraphFont"/>
    <w:link w:val="Header"/>
    <w:uiPriority w:val="99"/>
    <w:rsid w:val="00C6160D"/>
    <w:rPr>
      <w:sz w:val="24"/>
      <w:szCs w:val="24"/>
    </w:rPr>
  </w:style>
  <w:style w:type="paragraph" w:styleId="Footer">
    <w:name w:val="footer"/>
    <w:basedOn w:val="Normal"/>
    <w:link w:val="FooterChar"/>
    <w:uiPriority w:val="99"/>
    <w:unhideWhenUsed/>
    <w:rsid w:val="00C6160D"/>
    <w:pPr>
      <w:tabs>
        <w:tab w:val="center" w:pos="4513"/>
        <w:tab w:val="right" w:pos="9026"/>
      </w:tabs>
    </w:pPr>
  </w:style>
  <w:style w:type="character" w:customStyle="1" w:styleId="FooterChar">
    <w:name w:val="Footer Char"/>
    <w:basedOn w:val="DefaultParagraphFont"/>
    <w:link w:val="Footer"/>
    <w:uiPriority w:val="99"/>
    <w:rsid w:val="00C61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 Phillips</cp:lastModifiedBy>
  <cp:revision>2</cp:revision>
  <cp:lastPrinted>2022-06-23T15:01:00Z</cp:lastPrinted>
  <dcterms:created xsi:type="dcterms:W3CDTF">2022-07-13T14:17:00Z</dcterms:created>
  <dcterms:modified xsi:type="dcterms:W3CDTF">2022-07-13T14:17:00Z</dcterms:modified>
</cp:coreProperties>
</file>